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textAlignment w:val="baseline"/>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附件</w:t>
      </w:r>
      <w:r>
        <w:rPr>
          <w:rFonts w:hint="eastAsia" w:ascii="楷体_GB2312" w:hAnsi="楷体_GB2312" w:eastAsia="楷体_GB2312" w:cs="楷体_GB2312"/>
          <w:b w:val="0"/>
          <w:bCs/>
          <w:sz w:val="32"/>
          <w:szCs w:val="32"/>
          <w:lang w:eastAsia="zh-CN"/>
        </w:rPr>
        <w:t>：</w:t>
      </w:r>
    </w:p>
    <w:p>
      <w:pPr>
        <w:keepNext w:val="0"/>
        <w:keepLines w:val="0"/>
        <w:pageBreakBefore w:val="0"/>
        <w:kinsoku/>
        <w:wordWrap/>
        <w:overflowPunct/>
        <w:topLinePunct w:val="0"/>
        <w:autoSpaceDE/>
        <w:autoSpaceDN/>
        <w:bidi w:val="0"/>
        <w:adjustRightInd/>
        <w:snapToGrid/>
        <w:spacing w:line="500" w:lineRule="exact"/>
        <w:jc w:val="center"/>
        <w:rPr>
          <w:rFonts w:hint="eastAsia" w:ascii="仿宋_GB2312" w:hAnsi="仿宋_GB2312" w:eastAsia="仿宋_GB2312" w:cs="仿宋_GB2312"/>
          <w:b/>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color w:val="auto"/>
          <w:kern w:val="0"/>
          <w:sz w:val="38"/>
          <w:szCs w:val="38"/>
          <w:lang w:eastAsia="zh-CN"/>
        </w:rPr>
      </w:pPr>
      <w:r>
        <w:rPr>
          <w:rFonts w:hint="eastAsia" w:ascii="华文中宋" w:hAnsi="华文中宋" w:eastAsia="华文中宋" w:cs="华文中宋"/>
          <w:color w:val="auto"/>
          <w:kern w:val="0"/>
          <w:sz w:val="38"/>
          <w:szCs w:val="38"/>
        </w:rPr>
        <w:t>关于</w:t>
      </w:r>
      <w:r>
        <w:rPr>
          <w:rFonts w:hint="eastAsia" w:ascii="华文中宋" w:hAnsi="华文中宋" w:eastAsia="华文中宋" w:cs="华文中宋"/>
          <w:color w:val="auto"/>
          <w:kern w:val="0"/>
          <w:sz w:val="38"/>
          <w:szCs w:val="38"/>
          <w:lang w:eastAsia="zh-CN"/>
        </w:rPr>
        <w:t>福州</w:t>
      </w:r>
      <w:r>
        <w:rPr>
          <w:rFonts w:hint="eastAsia" w:ascii="华文中宋" w:hAnsi="华文中宋" w:eastAsia="华文中宋" w:cs="华文中宋"/>
          <w:color w:val="auto"/>
          <w:kern w:val="0"/>
          <w:sz w:val="38"/>
          <w:szCs w:val="38"/>
        </w:rPr>
        <w:t>市房屋建筑和市政基础设施工程</w:t>
      </w:r>
      <w:r>
        <w:rPr>
          <w:rFonts w:hint="eastAsia" w:ascii="华文中宋" w:hAnsi="华文中宋" w:eastAsia="华文中宋" w:cs="华文中宋"/>
          <w:color w:val="auto"/>
          <w:kern w:val="0"/>
          <w:sz w:val="38"/>
          <w:szCs w:val="38"/>
          <w:lang w:eastAsia="zh-CN"/>
        </w:rPr>
        <w:t>勘察</w:t>
      </w:r>
      <w:r>
        <w:rPr>
          <w:rFonts w:hint="eastAsia" w:ascii="华文中宋" w:hAnsi="华文中宋" w:eastAsia="华文中宋" w:cs="华文中宋"/>
          <w:color w:val="auto"/>
          <w:kern w:val="0"/>
          <w:sz w:val="38"/>
          <w:szCs w:val="38"/>
        </w:rPr>
        <w:t>设计项目评定分离工作</w:t>
      </w:r>
      <w:r>
        <w:rPr>
          <w:rFonts w:hint="eastAsia" w:ascii="华文中宋" w:hAnsi="华文中宋" w:eastAsia="华文中宋" w:cs="华文中宋"/>
          <w:color w:val="auto"/>
          <w:kern w:val="0"/>
          <w:sz w:val="38"/>
          <w:szCs w:val="38"/>
          <w:lang w:eastAsia="zh-CN"/>
        </w:rPr>
        <w:t>（试点）实施意见</w:t>
      </w:r>
    </w:p>
    <w:p>
      <w:pPr>
        <w:keepNext w:val="0"/>
        <w:keepLines w:val="0"/>
        <w:pageBreakBefore w:val="0"/>
        <w:widowControl/>
        <w:shd w:val="clear" w:color="auto" w:fill="FFFFFF"/>
        <w:kinsoku/>
        <w:wordWrap/>
        <w:overflowPunct/>
        <w:topLinePunct w:val="0"/>
        <w:autoSpaceDE/>
        <w:autoSpaceDN/>
        <w:bidi w:val="0"/>
        <w:adjustRightInd/>
        <w:snapToGrid/>
        <w:spacing w:line="500" w:lineRule="exact"/>
        <w:textAlignment w:val="auto"/>
        <w:rPr>
          <w:rFonts w:hint="eastAsia" w:ascii="华文中宋" w:hAnsi="华文中宋" w:eastAsia="华文中宋" w:cs="华文中宋"/>
          <w:color w:val="auto"/>
          <w:kern w:val="0"/>
          <w:sz w:val="38"/>
          <w:szCs w:val="38"/>
        </w:rPr>
      </w:pP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为在</w:t>
      </w:r>
      <w:r>
        <w:rPr>
          <w:rFonts w:hint="eastAsia" w:ascii="仿宋" w:hAnsi="仿宋" w:eastAsia="仿宋" w:cs="仿宋"/>
          <w:color w:val="auto"/>
          <w:kern w:val="0"/>
          <w:sz w:val="32"/>
          <w:szCs w:val="32"/>
        </w:rPr>
        <w:t>公开、公平、公正和诚实</w:t>
      </w:r>
      <w:r>
        <w:rPr>
          <w:rFonts w:hint="eastAsia" w:ascii="仿宋" w:hAnsi="仿宋" w:eastAsia="仿宋" w:cs="仿宋"/>
          <w:color w:val="auto"/>
          <w:kern w:val="0"/>
          <w:sz w:val="32"/>
          <w:szCs w:val="32"/>
          <w:lang w:eastAsia="zh-CN"/>
        </w:rPr>
        <w:t>守信的基础上，切实落实福州</w:t>
      </w:r>
      <w:r>
        <w:rPr>
          <w:rFonts w:hint="eastAsia" w:ascii="仿宋" w:hAnsi="仿宋" w:eastAsia="仿宋" w:cs="仿宋"/>
          <w:color w:val="auto"/>
          <w:kern w:val="0"/>
          <w:sz w:val="32"/>
          <w:szCs w:val="32"/>
        </w:rPr>
        <w:t>市</w:t>
      </w:r>
      <w:r>
        <w:rPr>
          <w:rFonts w:hint="eastAsia" w:ascii="仿宋" w:hAnsi="仿宋" w:eastAsia="仿宋" w:cs="仿宋"/>
          <w:color w:val="auto"/>
          <w:kern w:val="0"/>
          <w:sz w:val="32"/>
          <w:szCs w:val="32"/>
          <w:lang w:eastAsia="zh-CN"/>
        </w:rPr>
        <w:t>依法必须招标的</w:t>
      </w:r>
      <w:r>
        <w:rPr>
          <w:rFonts w:hint="eastAsia" w:ascii="仿宋" w:hAnsi="仿宋" w:eastAsia="仿宋" w:cs="仿宋"/>
          <w:color w:val="auto"/>
          <w:kern w:val="0"/>
          <w:sz w:val="32"/>
          <w:szCs w:val="32"/>
        </w:rPr>
        <w:t>房屋建筑和市政基础设施工程设计项目招标</w:t>
      </w:r>
      <w:r>
        <w:rPr>
          <w:rFonts w:hint="eastAsia" w:ascii="仿宋" w:hAnsi="仿宋" w:eastAsia="仿宋" w:cs="仿宋"/>
          <w:color w:val="auto"/>
          <w:kern w:val="0"/>
          <w:sz w:val="32"/>
          <w:szCs w:val="32"/>
          <w:lang w:eastAsia="zh-CN"/>
        </w:rPr>
        <w:t>人（以下简称“招标人”）</w:t>
      </w:r>
      <w:r>
        <w:rPr>
          <w:rFonts w:hint="eastAsia" w:ascii="仿宋" w:hAnsi="仿宋" w:eastAsia="仿宋" w:cs="仿宋"/>
          <w:color w:val="auto"/>
          <w:kern w:val="0"/>
          <w:sz w:val="32"/>
          <w:szCs w:val="32"/>
        </w:rPr>
        <w:t>主体责任</w:t>
      </w:r>
      <w:r>
        <w:rPr>
          <w:rFonts w:hint="eastAsia" w:ascii="仿宋" w:hAnsi="仿宋" w:eastAsia="仿宋" w:cs="仿宋"/>
          <w:color w:val="auto"/>
          <w:kern w:val="0"/>
          <w:sz w:val="32"/>
          <w:szCs w:val="32"/>
          <w:lang w:eastAsia="zh-CN"/>
        </w:rPr>
        <w:t>，建立</w:t>
      </w:r>
      <w:r>
        <w:rPr>
          <w:rFonts w:hint="eastAsia" w:ascii="仿宋" w:hAnsi="仿宋" w:eastAsia="仿宋" w:cs="仿宋"/>
          <w:color w:val="auto"/>
          <w:kern w:val="0"/>
          <w:sz w:val="32"/>
          <w:szCs w:val="32"/>
        </w:rPr>
        <w:t>健全</w:t>
      </w:r>
      <w:r>
        <w:rPr>
          <w:rFonts w:hint="eastAsia" w:ascii="仿宋" w:hAnsi="仿宋" w:eastAsia="仿宋" w:cs="仿宋"/>
          <w:color w:val="auto"/>
          <w:kern w:val="0"/>
          <w:sz w:val="32"/>
          <w:szCs w:val="32"/>
          <w:lang w:eastAsia="zh-CN"/>
        </w:rPr>
        <w:t>福州</w:t>
      </w:r>
      <w:r>
        <w:rPr>
          <w:rFonts w:hint="eastAsia" w:ascii="仿宋" w:hAnsi="仿宋" w:eastAsia="仿宋" w:cs="仿宋"/>
          <w:color w:val="auto"/>
          <w:kern w:val="0"/>
          <w:sz w:val="32"/>
          <w:szCs w:val="32"/>
        </w:rPr>
        <w:t>市</w:t>
      </w:r>
      <w:r>
        <w:rPr>
          <w:rFonts w:hint="eastAsia" w:ascii="仿宋" w:hAnsi="仿宋" w:eastAsia="仿宋" w:cs="仿宋"/>
          <w:color w:val="auto"/>
          <w:kern w:val="0"/>
          <w:sz w:val="32"/>
          <w:szCs w:val="32"/>
          <w:lang w:eastAsia="zh-CN"/>
        </w:rPr>
        <w:t>依法必须招标的</w:t>
      </w:r>
      <w:r>
        <w:rPr>
          <w:rFonts w:hint="eastAsia" w:ascii="仿宋" w:hAnsi="仿宋" w:eastAsia="仿宋" w:cs="仿宋"/>
          <w:color w:val="auto"/>
          <w:kern w:val="0"/>
          <w:sz w:val="32"/>
          <w:szCs w:val="32"/>
        </w:rPr>
        <w:t>建设工程设计项目</w:t>
      </w:r>
      <w:r>
        <w:rPr>
          <w:rFonts w:hint="eastAsia" w:ascii="仿宋" w:hAnsi="仿宋" w:eastAsia="仿宋" w:cs="仿宋"/>
          <w:color w:val="auto"/>
          <w:kern w:val="0"/>
          <w:sz w:val="32"/>
          <w:szCs w:val="32"/>
          <w:lang w:eastAsia="zh-CN"/>
        </w:rPr>
        <w:t>（含勘察设计项目）</w:t>
      </w:r>
      <w:r>
        <w:rPr>
          <w:rFonts w:hint="eastAsia" w:ascii="仿宋" w:hAnsi="仿宋" w:eastAsia="仿宋" w:cs="仿宋"/>
          <w:color w:val="auto"/>
          <w:kern w:val="0"/>
          <w:sz w:val="32"/>
          <w:szCs w:val="32"/>
        </w:rPr>
        <w:t>评定分离定标工作制度，</w:t>
      </w:r>
      <w:r>
        <w:rPr>
          <w:rFonts w:hint="eastAsia" w:ascii="仿宋" w:hAnsi="仿宋" w:eastAsia="仿宋" w:cs="仿宋"/>
          <w:color w:val="auto"/>
          <w:kern w:val="0"/>
          <w:sz w:val="32"/>
          <w:szCs w:val="32"/>
          <w:lang w:eastAsia="zh-CN"/>
        </w:rPr>
        <w:t>引导招标人自发主动择优选取中标人，</w:t>
      </w:r>
      <w:r>
        <w:rPr>
          <w:rFonts w:hint="eastAsia" w:ascii="仿宋" w:hAnsi="仿宋" w:eastAsia="仿宋" w:cs="仿宋"/>
          <w:color w:val="auto"/>
          <w:kern w:val="0"/>
          <w:sz w:val="32"/>
          <w:szCs w:val="32"/>
        </w:rPr>
        <w:t>根据《住房和城乡建设部关于进一步加强房屋建筑和市政基础设施工程招标投标监管的指导意见》（建市规〔2019〕11号）文件精神，结合</w:t>
      </w:r>
      <w:r>
        <w:rPr>
          <w:rFonts w:hint="eastAsia" w:ascii="仿宋" w:hAnsi="仿宋" w:eastAsia="仿宋" w:cs="仿宋"/>
          <w:color w:val="auto"/>
          <w:kern w:val="0"/>
          <w:sz w:val="32"/>
          <w:szCs w:val="32"/>
          <w:lang w:eastAsia="zh-CN"/>
        </w:rPr>
        <w:t>福州</w:t>
      </w:r>
      <w:r>
        <w:rPr>
          <w:rFonts w:hint="eastAsia" w:ascii="仿宋" w:hAnsi="仿宋" w:eastAsia="仿宋" w:cs="仿宋"/>
          <w:color w:val="auto"/>
          <w:kern w:val="0"/>
          <w:sz w:val="32"/>
          <w:szCs w:val="32"/>
        </w:rPr>
        <w:t>市实际</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现对</w:t>
      </w:r>
      <w:r>
        <w:rPr>
          <w:rFonts w:hint="eastAsia" w:ascii="仿宋" w:hAnsi="仿宋" w:eastAsia="仿宋" w:cs="仿宋"/>
          <w:color w:val="auto"/>
          <w:kern w:val="0"/>
          <w:sz w:val="32"/>
          <w:szCs w:val="32"/>
          <w:lang w:eastAsia="zh-CN"/>
        </w:rPr>
        <w:t>福州</w:t>
      </w:r>
      <w:r>
        <w:rPr>
          <w:rFonts w:hint="eastAsia" w:ascii="仿宋" w:hAnsi="仿宋" w:eastAsia="仿宋" w:cs="仿宋"/>
          <w:color w:val="auto"/>
          <w:kern w:val="0"/>
          <w:sz w:val="32"/>
          <w:szCs w:val="32"/>
        </w:rPr>
        <w:t>市</w:t>
      </w:r>
      <w:r>
        <w:rPr>
          <w:rFonts w:hint="eastAsia" w:ascii="仿宋" w:hAnsi="仿宋" w:eastAsia="仿宋" w:cs="仿宋"/>
          <w:color w:val="auto"/>
          <w:kern w:val="0"/>
          <w:sz w:val="32"/>
          <w:szCs w:val="32"/>
          <w:lang w:eastAsia="zh-CN"/>
        </w:rPr>
        <w:t>依法必须招标的</w:t>
      </w:r>
      <w:r>
        <w:rPr>
          <w:rFonts w:hint="eastAsia" w:ascii="仿宋" w:hAnsi="仿宋" w:eastAsia="仿宋" w:cs="仿宋"/>
          <w:color w:val="auto"/>
          <w:kern w:val="0"/>
          <w:sz w:val="32"/>
          <w:szCs w:val="32"/>
        </w:rPr>
        <w:t>房屋建筑和市政基础设施工程设计项目评定分离工作</w:t>
      </w:r>
      <w:r>
        <w:rPr>
          <w:rFonts w:hint="eastAsia" w:ascii="仿宋" w:hAnsi="仿宋" w:eastAsia="仿宋" w:cs="仿宋"/>
          <w:color w:val="auto"/>
          <w:kern w:val="0"/>
          <w:sz w:val="32"/>
          <w:szCs w:val="32"/>
          <w:lang w:eastAsia="zh-CN"/>
        </w:rPr>
        <w:t>（试点）</w:t>
      </w:r>
      <w:r>
        <w:rPr>
          <w:rFonts w:hint="eastAsia" w:ascii="仿宋" w:hAnsi="仿宋" w:eastAsia="仿宋" w:cs="仿宋"/>
          <w:color w:val="auto"/>
          <w:kern w:val="0"/>
          <w:sz w:val="32"/>
          <w:szCs w:val="32"/>
        </w:rPr>
        <w:t>提出如下</w:t>
      </w:r>
      <w:r>
        <w:rPr>
          <w:rFonts w:hint="eastAsia" w:ascii="仿宋" w:hAnsi="仿宋" w:eastAsia="仿宋" w:cs="仿宋"/>
          <w:color w:val="auto"/>
          <w:kern w:val="0"/>
          <w:sz w:val="32"/>
          <w:szCs w:val="32"/>
          <w:lang w:eastAsia="zh-CN"/>
        </w:rPr>
        <w:t>实施</w:t>
      </w:r>
      <w:r>
        <w:rPr>
          <w:rFonts w:hint="eastAsia" w:ascii="仿宋" w:hAnsi="仿宋" w:eastAsia="仿宋" w:cs="仿宋"/>
          <w:color w:val="auto"/>
          <w:kern w:val="0"/>
          <w:sz w:val="32"/>
          <w:szCs w:val="32"/>
        </w:rPr>
        <w:t>意见：</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lang w:eastAsia="zh-CN"/>
        </w:rPr>
        <w:t>福州市依法必须招标的</w:t>
      </w:r>
      <w:r>
        <w:rPr>
          <w:rFonts w:hint="eastAsia" w:ascii="仿宋" w:hAnsi="仿宋" w:eastAsia="仿宋" w:cs="仿宋"/>
          <w:color w:val="auto"/>
          <w:kern w:val="0"/>
          <w:sz w:val="32"/>
          <w:szCs w:val="32"/>
          <w:highlight w:val="none"/>
        </w:rPr>
        <w:t>房屋建筑和市政基础设施工程设计招标项目</w:t>
      </w:r>
      <w:r>
        <w:rPr>
          <w:rFonts w:hint="eastAsia" w:ascii="仿宋" w:hAnsi="仿宋" w:eastAsia="仿宋" w:cs="仿宋"/>
          <w:color w:val="auto"/>
          <w:kern w:val="0"/>
          <w:sz w:val="32"/>
          <w:szCs w:val="32"/>
          <w:highlight w:val="none"/>
          <w:lang w:eastAsia="zh-CN"/>
        </w:rPr>
        <w:t>的</w:t>
      </w:r>
      <w:r>
        <w:rPr>
          <w:rFonts w:hint="eastAsia" w:ascii="仿宋" w:hAnsi="仿宋" w:eastAsia="仿宋" w:cs="仿宋"/>
          <w:color w:val="auto"/>
          <w:kern w:val="0"/>
          <w:sz w:val="32"/>
          <w:szCs w:val="32"/>
          <w:highlight w:val="none"/>
        </w:rPr>
        <w:t>招标人应</w:t>
      </w:r>
      <w:r>
        <w:rPr>
          <w:rFonts w:hint="eastAsia" w:ascii="仿宋" w:hAnsi="仿宋" w:eastAsia="仿宋" w:cs="仿宋"/>
          <w:color w:val="auto"/>
          <w:kern w:val="0"/>
          <w:sz w:val="32"/>
          <w:szCs w:val="32"/>
          <w:highlight w:val="none"/>
          <w:lang w:eastAsia="zh-CN"/>
        </w:rPr>
        <w:t>在招标文件发布前对招标项目的项目特点、技术难度、管控重点等有关情况进行综合分析，自主选择委托评标专家直接评定或由招标人另行组建定标委员会通过集体议定的方式确定中标人（以下简称“评定分离”），定标办法应在</w:t>
      </w:r>
      <w:r>
        <w:rPr>
          <w:rFonts w:hint="eastAsia" w:ascii="仿宋" w:hAnsi="仿宋" w:eastAsia="仿宋" w:cs="仿宋"/>
          <w:color w:val="auto"/>
          <w:kern w:val="0"/>
          <w:sz w:val="32"/>
          <w:szCs w:val="32"/>
          <w:highlight w:val="none"/>
        </w:rPr>
        <w:t>招标文件中</w:t>
      </w:r>
      <w:r>
        <w:rPr>
          <w:rFonts w:hint="eastAsia" w:ascii="仿宋" w:hAnsi="仿宋" w:eastAsia="仿宋" w:cs="仿宋"/>
          <w:color w:val="auto"/>
          <w:kern w:val="0"/>
          <w:sz w:val="32"/>
          <w:szCs w:val="32"/>
          <w:highlight w:val="none"/>
          <w:lang w:eastAsia="zh-CN"/>
        </w:rPr>
        <w:t>予以</w:t>
      </w:r>
      <w:r>
        <w:rPr>
          <w:rFonts w:hint="eastAsia" w:ascii="仿宋" w:hAnsi="仿宋" w:eastAsia="仿宋" w:cs="仿宋"/>
          <w:color w:val="auto"/>
          <w:kern w:val="0"/>
          <w:sz w:val="32"/>
          <w:szCs w:val="32"/>
          <w:highlight w:val="none"/>
        </w:rPr>
        <w:t>明确。</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highlight w:val="none"/>
          <w:lang w:eastAsia="zh-CN"/>
        </w:rPr>
        <w:t>采取“评定分离”的项目</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招标人应在招标项</w:t>
      </w:r>
      <w:r>
        <w:rPr>
          <w:rFonts w:hint="eastAsia" w:ascii="仿宋" w:hAnsi="仿宋" w:eastAsia="仿宋" w:cs="仿宋"/>
          <w:color w:val="auto"/>
          <w:kern w:val="0"/>
          <w:sz w:val="32"/>
          <w:szCs w:val="32"/>
          <w:highlight w:val="none"/>
          <w:lang w:eastAsia="zh-CN"/>
        </w:rPr>
        <w:t>目中标候选人公示期间组建定标委员会，代建单位作为招标人</w:t>
      </w:r>
      <w:r>
        <w:rPr>
          <w:rFonts w:hint="eastAsia" w:ascii="仿宋" w:hAnsi="仿宋" w:eastAsia="仿宋" w:cs="仿宋"/>
          <w:color w:val="auto"/>
          <w:kern w:val="0"/>
          <w:sz w:val="32"/>
          <w:szCs w:val="32"/>
          <w:lang w:eastAsia="zh-CN"/>
        </w:rPr>
        <w:t>的，建设单位可以委托代建单位组建定标委员会，代建单位应将定标委员会组建方案报建设单位批准同意。</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highlight w:val="none"/>
          <w:lang w:eastAsia="zh-CN"/>
        </w:rPr>
        <w:t>采取“评定分离”的项目，招标人</w:t>
      </w:r>
      <w:r>
        <w:rPr>
          <w:rFonts w:hint="eastAsia" w:ascii="仿宋" w:hAnsi="仿宋" w:eastAsia="仿宋" w:cs="仿宋"/>
          <w:color w:val="auto"/>
          <w:kern w:val="0"/>
          <w:sz w:val="32"/>
          <w:szCs w:val="32"/>
          <w:lang w:eastAsia="zh-CN"/>
        </w:rPr>
        <w:t>应在</w:t>
      </w:r>
      <w:r>
        <w:rPr>
          <w:rFonts w:hint="eastAsia" w:ascii="仿宋" w:hAnsi="仿宋" w:eastAsia="仿宋" w:cs="仿宋"/>
          <w:color w:val="auto"/>
          <w:kern w:val="0"/>
          <w:sz w:val="32"/>
          <w:szCs w:val="32"/>
          <w:highlight w:val="none"/>
          <w:lang w:eastAsia="zh-CN"/>
        </w:rPr>
        <w:t>中标候选人公示期间编制定标方案，并纳入建设单位“三重一</w:t>
      </w:r>
      <w:r>
        <w:rPr>
          <w:rFonts w:hint="eastAsia" w:ascii="仿宋" w:hAnsi="仿宋" w:eastAsia="仿宋" w:cs="仿宋"/>
          <w:color w:val="auto"/>
          <w:kern w:val="0"/>
          <w:sz w:val="32"/>
          <w:szCs w:val="32"/>
          <w:lang w:eastAsia="zh-CN"/>
        </w:rPr>
        <w:t>大”决策程序予以确定，代建单位作为招标人的，建设单位可以委托代建单位编制定标方案，代建单位应将定标方案报建设单位批准同意。定标过程中不得临时改变定标方案。</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highlight w:val="none"/>
          <w:lang w:eastAsia="zh-CN"/>
        </w:rPr>
        <w:t>采取“评定分离”的项目，</w:t>
      </w:r>
      <w:r>
        <w:rPr>
          <w:rFonts w:hint="eastAsia" w:ascii="仿宋" w:hAnsi="仿宋" w:eastAsia="仿宋" w:cs="仿宋"/>
          <w:color w:val="auto"/>
          <w:kern w:val="0"/>
          <w:sz w:val="32"/>
          <w:szCs w:val="32"/>
          <w:lang w:eastAsia="zh-CN"/>
        </w:rPr>
        <w:t>由</w:t>
      </w:r>
      <w:r>
        <w:rPr>
          <w:rFonts w:hint="eastAsia" w:ascii="仿宋" w:hAnsi="仿宋" w:eastAsia="仿宋" w:cs="仿宋"/>
          <w:color w:val="auto"/>
          <w:kern w:val="0"/>
          <w:sz w:val="32"/>
          <w:szCs w:val="32"/>
        </w:rPr>
        <w:t>评标委员会</w:t>
      </w:r>
      <w:r>
        <w:rPr>
          <w:rFonts w:hint="eastAsia" w:ascii="仿宋" w:hAnsi="仿宋" w:eastAsia="仿宋" w:cs="仿宋"/>
          <w:color w:val="auto"/>
          <w:kern w:val="0"/>
          <w:sz w:val="32"/>
          <w:szCs w:val="32"/>
          <w:lang w:eastAsia="zh-CN"/>
        </w:rPr>
        <w:t>向招标人</w:t>
      </w:r>
      <w:r>
        <w:rPr>
          <w:rFonts w:hint="eastAsia" w:ascii="仿宋" w:hAnsi="仿宋" w:eastAsia="仿宋" w:cs="仿宋"/>
          <w:color w:val="auto"/>
          <w:kern w:val="0"/>
          <w:sz w:val="32"/>
          <w:szCs w:val="32"/>
        </w:rPr>
        <w:t>推荐</w:t>
      </w:r>
      <w:r>
        <w:rPr>
          <w:rFonts w:hint="eastAsia" w:ascii="仿宋" w:hAnsi="仿宋" w:eastAsia="仿宋" w:cs="仿宋"/>
          <w:color w:val="auto"/>
          <w:kern w:val="0"/>
          <w:sz w:val="32"/>
          <w:szCs w:val="32"/>
          <w:lang w:eastAsia="zh-CN"/>
        </w:rPr>
        <w:t>三名不计排名的</w:t>
      </w:r>
      <w:r>
        <w:rPr>
          <w:rFonts w:hint="eastAsia" w:ascii="仿宋" w:hAnsi="仿宋" w:eastAsia="仿宋" w:cs="仿宋"/>
          <w:color w:val="auto"/>
          <w:kern w:val="0"/>
          <w:sz w:val="32"/>
          <w:szCs w:val="32"/>
        </w:rPr>
        <w:t>中标候选人，中标候选人公示结束且无质疑投诉的，招标人应在中标候选人公示结束之日（如有异议，则在招标人异议处理完成之日）起</w:t>
      </w:r>
      <w:r>
        <w:rPr>
          <w:rFonts w:hint="eastAsia" w:ascii="仿宋" w:hAnsi="仿宋" w:eastAsia="仿宋" w:cs="仿宋"/>
          <w:color w:val="auto"/>
          <w:kern w:val="0"/>
          <w:sz w:val="32"/>
          <w:szCs w:val="32"/>
          <w:lang w:eastAsia="zh-CN"/>
        </w:rPr>
        <w:t>三个工作日</w:t>
      </w:r>
      <w:r>
        <w:rPr>
          <w:rFonts w:hint="eastAsia" w:ascii="仿宋" w:hAnsi="仿宋" w:eastAsia="仿宋" w:cs="仿宋"/>
          <w:color w:val="auto"/>
          <w:kern w:val="0"/>
          <w:sz w:val="32"/>
          <w:szCs w:val="32"/>
        </w:rPr>
        <w:t>内</w:t>
      </w:r>
      <w:r>
        <w:rPr>
          <w:rFonts w:hint="eastAsia" w:ascii="仿宋" w:hAnsi="仿宋" w:eastAsia="仿宋" w:cs="仿宋"/>
          <w:color w:val="auto"/>
          <w:kern w:val="0"/>
          <w:sz w:val="32"/>
          <w:szCs w:val="32"/>
          <w:lang w:eastAsia="zh-CN"/>
        </w:rPr>
        <w:t>向</w:t>
      </w:r>
      <w:r>
        <w:rPr>
          <w:rFonts w:hint="eastAsia" w:ascii="仿宋" w:hAnsi="仿宋" w:eastAsia="仿宋" w:cs="仿宋"/>
          <w:color w:val="auto"/>
          <w:kern w:val="0"/>
          <w:sz w:val="32"/>
          <w:szCs w:val="32"/>
        </w:rPr>
        <w:t>福州市公共资源交易服务中心</w:t>
      </w:r>
      <w:r>
        <w:rPr>
          <w:rFonts w:hint="eastAsia" w:ascii="仿宋" w:hAnsi="仿宋" w:eastAsia="仿宋" w:cs="仿宋"/>
          <w:color w:val="auto"/>
          <w:kern w:val="0"/>
          <w:sz w:val="32"/>
          <w:szCs w:val="32"/>
          <w:lang w:eastAsia="zh-CN"/>
        </w:rPr>
        <w:t>申请</w:t>
      </w:r>
      <w:r>
        <w:rPr>
          <w:rFonts w:hint="eastAsia" w:ascii="仿宋" w:hAnsi="仿宋" w:eastAsia="仿宋" w:cs="仿宋"/>
          <w:color w:val="auto"/>
          <w:kern w:val="0"/>
          <w:sz w:val="32"/>
          <w:szCs w:val="32"/>
        </w:rPr>
        <w:t>定标</w:t>
      </w:r>
      <w:r>
        <w:rPr>
          <w:rFonts w:hint="eastAsia" w:ascii="仿宋" w:hAnsi="仿宋" w:eastAsia="仿宋" w:cs="仿宋"/>
          <w:color w:val="auto"/>
          <w:kern w:val="0"/>
          <w:sz w:val="32"/>
          <w:szCs w:val="32"/>
          <w:lang w:eastAsia="zh-CN"/>
        </w:rPr>
        <w:t>场地，并组织</w:t>
      </w:r>
      <w:r>
        <w:rPr>
          <w:rFonts w:hint="eastAsia" w:ascii="仿宋" w:hAnsi="仿宋" w:eastAsia="仿宋" w:cs="仿宋"/>
          <w:color w:val="auto"/>
          <w:kern w:val="0"/>
          <w:sz w:val="32"/>
          <w:szCs w:val="32"/>
        </w:rPr>
        <w:t>定标委员会</w:t>
      </w:r>
      <w:r>
        <w:rPr>
          <w:rFonts w:hint="eastAsia" w:ascii="仿宋" w:hAnsi="仿宋" w:eastAsia="仿宋" w:cs="仿宋"/>
          <w:color w:val="auto"/>
          <w:kern w:val="0"/>
          <w:sz w:val="32"/>
          <w:szCs w:val="32"/>
          <w:lang w:eastAsia="zh-CN"/>
        </w:rPr>
        <w:t>全体成员到</w:t>
      </w:r>
      <w:r>
        <w:rPr>
          <w:rFonts w:hint="eastAsia" w:ascii="仿宋" w:hAnsi="仿宋" w:eastAsia="仿宋" w:cs="仿宋"/>
          <w:color w:val="auto"/>
          <w:kern w:val="0"/>
          <w:sz w:val="32"/>
          <w:szCs w:val="32"/>
        </w:rPr>
        <w:t>福州市公共资源交易服务中心定标</w:t>
      </w:r>
      <w:r>
        <w:rPr>
          <w:rFonts w:hint="eastAsia" w:ascii="仿宋" w:hAnsi="仿宋" w:eastAsia="仿宋" w:cs="仿宋"/>
          <w:color w:val="auto"/>
          <w:kern w:val="0"/>
          <w:sz w:val="32"/>
          <w:szCs w:val="32"/>
          <w:lang w:eastAsia="zh-CN"/>
        </w:rPr>
        <w:t>室</w:t>
      </w:r>
      <w:r>
        <w:rPr>
          <w:rFonts w:hint="eastAsia" w:ascii="仿宋" w:hAnsi="仿宋" w:eastAsia="仿宋" w:cs="仿宋"/>
          <w:color w:val="auto"/>
          <w:kern w:val="0"/>
          <w:sz w:val="32"/>
          <w:szCs w:val="32"/>
        </w:rPr>
        <w:t>完成定标工作</w:t>
      </w:r>
      <w:r>
        <w:rPr>
          <w:rFonts w:hint="eastAsia" w:ascii="仿宋" w:hAnsi="仿宋" w:eastAsia="仿宋" w:cs="仿宋"/>
          <w:color w:val="auto"/>
          <w:kern w:val="0"/>
          <w:sz w:val="32"/>
          <w:szCs w:val="32"/>
          <w:lang w:eastAsia="zh-CN"/>
        </w:rPr>
        <w:t>，定标期间，明确定标委员会组长，定标委员会成员</w:t>
      </w:r>
      <w:r>
        <w:rPr>
          <w:rFonts w:hint="eastAsia" w:ascii="仿宋" w:hAnsi="仿宋" w:eastAsia="仿宋" w:cs="仿宋"/>
          <w:color w:val="auto"/>
          <w:kern w:val="0"/>
          <w:sz w:val="32"/>
          <w:szCs w:val="32"/>
        </w:rPr>
        <w:t>中途不得</w:t>
      </w:r>
      <w:r>
        <w:rPr>
          <w:rFonts w:hint="eastAsia" w:ascii="仿宋" w:hAnsi="仿宋" w:eastAsia="仿宋" w:cs="仿宋"/>
          <w:color w:val="auto"/>
          <w:kern w:val="0"/>
          <w:sz w:val="32"/>
          <w:szCs w:val="32"/>
          <w:lang w:eastAsia="zh-CN"/>
        </w:rPr>
        <w:t>离</w:t>
      </w:r>
      <w:r>
        <w:rPr>
          <w:rFonts w:hint="eastAsia" w:ascii="仿宋" w:hAnsi="仿宋" w:eastAsia="仿宋" w:cs="仿宋"/>
          <w:color w:val="auto"/>
          <w:kern w:val="0"/>
          <w:sz w:val="32"/>
          <w:szCs w:val="32"/>
        </w:rPr>
        <w:t>场</w:t>
      </w:r>
      <w:r>
        <w:rPr>
          <w:rFonts w:hint="eastAsia" w:ascii="仿宋" w:hAnsi="仿宋" w:eastAsia="仿宋" w:cs="仿宋"/>
          <w:color w:val="auto"/>
          <w:kern w:val="0"/>
          <w:sz w:val="32"/>
          <w:szCs w:val="32"/>
          <w:lang w:eastAsia="zh-CN"/>
        </w:rPr>
        <w:t>，一个招标项目原则上只能开展一次定标工作。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五、</w:t>
      </w:r>
      <w:r>
        <w:rPr>
          <w:rFonts w:hint="eastAsia" w:ascii="仿宋" w:hAnsi="仿宋" w:eastAsia="仿宋" w:cs="仿宋"/>
          <w:color w:val="auto"/>
          <w:kern w:val="0"/>
          <w:sz w:val="32"/>
          <w:szCs w:val="32"/>
        </w:rPr>
        <w:t>招标人组建</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定标委员会，</w:t>
      </w:r>
      <w:r>
        <w:rPr>
          <w:rFonts w:hint="eastAsia" w:ascii="仿宋" w:hAnsi="仿宋" w:eastAsia="仿宋" w:cs="仿宋"/>
          <w:color w:val="auto"/>
          <w:kern w:val="0"/>
          <w:sz w:val="32"/>
          <w:szCs w:val="32"/>
          <w:lang w:eastAsia="zh-CN"/>
        </w:rPr>
        <w:t>原则上人数为</w:t>
      </w:r>
      <w:r>
        <w:rPr>
          <w:rFonts w:hint="eastAsia" w:ascii="仿宋" w:hAnsi="仿宋" w:eastAsia="仿宋" w:cs="仿宋"/>
          <w:color w:val="auto"/>
          <w:kern w:val="0"/>
          <w:sz w:val="32"/>
          <w:szCs w:val="32"/>
          <w:lang w:val="en-US" w:eastAsia="zh-CN"/>
        </w:rPr>
        <w:t>5人以上的</w:t>
      </w:r>
      <w:r>
        <w:rPr>
          <w:rFonts w:hint="eastAsia" w:ascii="仿宋" w:hAnsi="仿宋" w:eastAsia="仿宋" w:cs="仿宋"/>
          <w:color w:val="auto"/>
          <w:kern w:val="0"/>
          <w:sz w:val="32"/>
          <w:szCs w:val="32"/>
          <w:lang w:eastAsia="zh-CN"/>
        </w:rPr>
        <w:t>奇数，招标人应</w:t>
      </w:r>
      <w:r>
        <w:rPr>
          <w:rFonts w:hint="eastAsia" w:ascii="仿宋" w:hAnsi="仿宋" w:eastAsia="仿宋" w:cs="仿宋"/>
          <w:color w:val="auto"/>
          <w:kern w:val="0"/>
          <w:sz w:val="32"/>
          <w:szCs w:val="32"/>
        </w:rPr>
        <w:t>对定标委员会的行为负责，定标委员会</w:t>
      </w:r>
      <w:r>
        <w:rPr>
          <w:rFonts w:hint="eastAsia" w:ascii="仿宋" w:hAnsi="仿宋" w:eastAsia="仿宋" w:cs="仿宋"/>
          <w:color w:val="auto"/>
          <w:kern w:val="0"/>
          <w:sz w:val="32"/>
          <w:szCs w:val="32"/>
          <w:lang w:eastAsia="zh-CN"/>
        </w:rPr>
        <w:t>成员确定中标人之前</w:t>
      </w:r>
      <w:r>
        <w:rPr>
          <w:rFonts w:hint="eastAsia" w:ascii="仿宋" w:hAnsi="仿宋" w:eastAsia="仿宋" w:cs="仿宋"/>
          <w:color w:val="auto"/>
          <w:kern w:val="0"/>
          <w:sz w:val="32"/>
          <w:szCs w:val="32"/>
        </w:rPr>
        <w:t>不得与任何中标候选人或者与招标结果有利害关系的人进行私下接触，不得收受中标候选人、中介人、其他利害关系人的财物或者其他好处。</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六</w:t>
      </w:r>
      <w:r>
        <w:rPr>
          <w:rFonts w:hint="eastAsia" w:ascii="仿宋" w:hAnsi="仿宋" w:eastAsia="仿宋" w:cs="仿宋"/>
          <w:color w:val="auto"/>
          <w:kern w:val="0"/>
          <w:sz w:val="32"/>
          <w:szCs w:val="32"/>
        </w:rPr>
        <w:t>、定标委员会</w:t>
      </w:r>
      <w:r>
        <w:rPr>
          <w:rFonts w:hint="eastAsia" w:ascii="仿宋" w:hAnsi="仿宋" w:eastAsia="仿宋" w:cs="仿宋"/>
          <w:color w:val="auto"/>
          <w:kern w:val="0"/>
          <w:sz w:val="32"/>
          <w:szCs w:val="32"/>
          <w:lang w:eastAsia="zh-CN"/>
        </w:rPr>
        <w:t>应严格按照定标方案</w:t>
      </w:r>
      <w:r>
        <w:rPr>
          <w:rFonts w:hint="eastAsia" w:ascii="仿宋" w:hAnsi="仿宋" w:eastAsia="仿宋" w:cs="仿宋"/>
          <w:color w:val="auto"/>
          <w:kern w:val="0"/>
          <w:sz w:val="32"/>
          <w:szCs w:val="32"/>
        </w:rPr>
        <w:t>，结合中标候选人设计方案、类似业绩、拟派出管理团队实力、综合实力、企业信誉等要素，对中标候选人进行逐一评价，</w:t>
      </w:r>
      <w:r>
        <w:rPr>
          <w:rFonts w:hint="eastAsia" w:ascii="仿宋" w:hAnsi="仿宋" w:eastAsia="仿宋" w:cs="仿宋"/>
          <w:color w:val="auto"/>
          <w:kern w:val="0"/>
          <w:sz w:val="32"/>
          <w:szCs w:val="32"/>
          <w:lang w:eastAsia="zh-CN"/>
        </w:rPr>
        <w:t>综合择优选取中标人，</w:t>
      </w:r>
      <w:r>
        <w:rPr>
          <w:rFonts w:hint="eastAsia" w:ascii="仿宋" w:hAnsi="仿宋" w:eastAsia="仿宋" w:cs="仿宋"/>
          <w:color w:val="auto"/>
          <w:kern w:val="0"/>
          <w:sz w:val="32"/>
          <w:szCs w:val="32"/>
        </w:rPr>
        <w:t>并由定标小组成员签字确认，留档备查。</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七</w:t>
      </w:r>
      <w:r>
        <w:rPr>
          <w:rFonts w:hint="eastAsia" w:ascii="仿宋" w:hAnsi="仿宋" w:eastAsia="仿宋" w:cs="仿宋"/>
          <w:color w:val="auto"/>
          <w:kern w:val="0"/>
          <w:sz w:val="32"/>
          <w:szCs w:val="32"/>
        </w:rPr>
        <w:t>、招标人在定标工作完成后</w:t>
      </w:r>
      <w:r>
        <w:rPr>
          <w:rFonts w:hint="eastAsia" w:ascii="仿宋" w:hAnsi="仿宋" w:eastAsia="仿宋" w:cs="仿宋"/>
          <w:color w:val="auto"/>
          <w:kern w:val="0"/>
          <w:sz w:val="32"/>
          <w:szCs w:val="32"/>
          <w:lang w:eastAsia="zh-CN"/>
        </w:rPr>
        <w:t>三</w:t>
      </w:r>
      <w:r>
        <w:rPr>
          <w:rFonts w:hint="eastAsia" w:ascii="仿宋" w:hAnsi="仿宋" w:eastAsia="仿宋" w:cs="仿宋"/>
          <w:color w:val="auto"/>
          <w:kern w:val="0"/>
          <w:sz w:val="32"/>
          <w:szCs w:val="32"/>
        </w:rPr>
        <w:t>个工作日内，按照中标结果公示程序在指定媒介予以公示。</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eastAsia="zh-CN"/>
        </w:rPr>
        <w:t>八</w:t>
      </w:r>
      <w:r>
        <w:rPr>
          <w:rFonts w:hint="eastAsia" w:ascii="仿宋" w:hAnsi="仿宋" w:eastAsia="仿宋" w:cs="仿宋"/>
          <w:color w:val="auto"/>
          <w:kern w:val="0"/>
          <w:sz w:val="32"/>
          <w:szCs w:val="32"/>
        </w:rPr>
        <w:t>、定标</w:t>
      </w:r>
      <w:r>
        <w:rPr>
          <w:rFonts w:hint="eastAsia" w:ascii="仿宋" w:hAnsi="仿宋" w:eastAsia="仿宋" w:cs="仿宋"/>
          <w:color w:val="auto"/>
          <w:kern w:val="0"/>
          <w:sz w:val="32"/>
          <w:szCs w:val="32"/>
          <w:lang w:eastAsia="zh-CN"/>
        </w:rPr>
        <w:t>委员会</w:t>
      </w:r>
      <w:r>
        <w:rPr>
          <w:rFonts w:hint="eastAsia" w:ascii="仿宋" w:hAnsi="仿宋" w:eastAsia="仿宋" w:cs="仿宋"/>
          <w:color w:val="auto"/>
          <w:kern w:val="0"/>
          <w:sz w:val="32"/>
          <w:szCs w:val="32"/>
        </w:rPr>
        <w:t>成员应当客观、公正地履行职责，遵守职业道德，保守秘密，对所提出的定标意见承担责任</w:t>
      </w:r>
      <w:r>
        <w:rPr>
          <w:rFonts w:hint="eastAsia" w:ascii="仿宋" w:hAnsi="仿宋" w:eastAsia="仿宋" w:cs="仿宋"/>
          <w:color w:val="auto"/>
          <w:kern w:val="0"/>
          <w:sz w:val="32"/>
          <w:szCs w:val="32"/>
          <w:lang w:eastAsia="zh-CN"/>
        </w:rPr>
        <w:t>，定标委员会成员在定标过程中</w:t>
      </w:r>
      <w:r>
        <w:rPr>
          <w:rFonts w:hint="eastAsia" w:ascii="仿宋" w:hAnsi="仿宋" w:eastAsia="仿宋" w:cs="仿宋"/>
          <w:color w:val="auto"/>
          <w:kern w:val="0"/>
          <w:sz w:val="32"/>
          <w:szCs w:val="32"/>
        </w:rPr>
        <w:t>涉嫌廉政问题的，应及时</w:t>
      </w:r>
      <w:r>
        <w:rPr>
          <w:rFonts w:hint="eastAsia" w:ascii="仿宋" w:hAnsi="仿宋" w:eastAsia="仿宋" w:cs="仿宋"/>
          <w:color w:val="auto"/>
          <w:kern w:val="0"/>
          <w:sz w:val="32"/>
          <w:szCs w:val="32"/>
          <w:lang w:eastAsia="zh-CN"/>
        </w:rPr>
        <w:t>报</w:t>
      </w:r>
      <w:r>
        <w:rPr>
          <w:rFonts w:hint="eastAsia" w:ascii="仿宋" w:hAnsi="仿宋" w:eastAsia="仿宋" w:cs="仿宋"/>
          <w:color w:val="auto"/>
          <w:kern w:val="0"/>
          <w:sz w:val="32"/>
          <w:szCs w:val="32"/>
        </w:rPr>
        <w:t>行政监察机关</w:t>
      </w:r>
      <w:r>
        <w:rPr>
          <w:rFonts w:hint="eastAsia" w:ascii="仿宋" w:hAnsi="仿宋" w:eastAsia="仿宋" w:cs="仿宋"/>
          <w:color w:val="auto"/>
          <w:kern w:val="0"/>
          <w:sz w:val="32"/>
          <w:szCs w:val="32"/>
          <w:lang w:eastAsia="zh-CN"/>
        </w:rPr>
        <w:t>处理</w:t>
      </w:r>
      <w:r>
        <w:rPr>
          <w:rFonts w:hint="eastAsia" w:ascii="仿宋" w:hAnsi="仿宋" w:eastAsia="仿宋" w:cs="仿宋"/>
          <w:color w:val="auto"/>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九、定标方案属于“评定分离”办法的核心文件，招标人应建立保密管理制度，单位负责人为第一责任人，应当对相关人员加强廉政和保密教育，并将廉政和保密要求写入代建协议和招标代理合同，明确相应罚则，构成犯罪的，依法追究法律责任。</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十、各级招投标监管部门应当加强“评定分离”招投标监管，严肃查处招投标工作中的违法违规行为，建设单位纪检部门要加强廉政监管，确保工作依法依规开展。</w:t>
      </w:r>
    </w:p>
    <w:p>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eastAsia="zh-CN"/>
        </w:rPr>
        <w:t>十一、本实施意见自发布之日起施行，有效期两</w:t>
      </w:r>
      <w:bookmarkStart w:id="0" w:name="_GoBack"/>
      <w:bookmarkEnd w:id="0"/>
      <w:r>
        <w:rPr>
          <w:rFonts w:hint="eastAsia" w:ascii="仿宋" w:hAnsi="仿宋" w:eastAsia="仿宋" w:cs="仿宋"/>
          <w:color w:val="auto"/>
          <w:kern w:val="0"/>
          <w:sz w:val="32"/>
          <w:szCs w:val="32"/>
          <w:lang w:eastAsia="zh-CN"/>
        </w:rPr>
        <w:t>年。</w:t>
      </w:r>
    </w:p>
    <w:p>
      <w:pPr>
        <w:keepNext w:val="0"/>
        <w:keepLines w:val="0"/>
        <w:pageBreakBefore w:val="0"/>
        <w:kinsoku/>
        <w:wordWrap/>
        <w:overflowPunct/>
        <w:topLinePunct w:val="0"/>
        <w:autoSpaceDE/>
        <w:autoSpaceDN/>
        <w:bidi w:val="0"/>
        <w:adjustRightInd/>
        <w:snapToGrid/>
        <w:spacing w:line="500" w:lineRule="exact"/>
        <w:textAlignment w:val="auto"/>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7A4860"/>
    <w:multiLevelType w:val="singleLevel"/>
    <w:tmpl w:val="B07A48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53B0F"/>
    <w:rsid w:val="17F527BE"/>
    <w:rsid w:val="1E4335CC"/>
    <w:rsid w:val="27E43CD9"/>
    <w:rsid w:val="304F61B3"/>
    <w:rsid w:val="3B237F18"/>
    <w:rsid w:val="3CD45EEE"/>
    <w:rsid w:val="48A46FAC"/>
    <w:rsid w:val="53553B0F"/>
    <w:rsid w:val="53CE0D6A"/>
    <w:rsid w:val="571D2D2D"/>
    <w:rsid w:val="5FD9215A"/>
    <w:rsid w:val="78EE0A39"/>
    <w:rsid w:val="7C7C7D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2020-12-02T00:56:00Z</dcterms:created>
  <dc:creator>正Ö</dc:creator>
  <cp:lastModifiedBy>正Ö</cp:lastModifiedBy>
  <cp:lastPrinted>2021-02-07T09:17:15Z</cp:lastPrinted>
  <dcterms:modified xsi:type="dcterms:W3CDTF">2021-02-08T06:42:55Z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