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left"/>
        <w:textAlignment w:val="auto"/>
        <w:outlineLvl w:val="9"/>
        <w:rPr>
          <w:rFonts w:hint="default" w:ascii="黑体" w:hAnsi="黑体" w:eastAsia="黑体" w:cs="黑体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aps w:val="0"/>
          <w:color w:val="000000"/>
          <w:spacing w:val="0"/>
          <w:sz w:val="32"/>
          <w:szCs w:val="32"/>
          <w:lang w:val="en-US" w:eastAsia="zh-CN"/>
        </w:rPr>
        <w:t>附件1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9280" w:firstLineChars="29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aps w:val="0"/>
          <w:color w:val="000000"/>
          <w:spacing w:val="0"/>
          <w:sz w:val="32"/>
          <w:szCs w:val="32"/>
          <w:lang w:val="en-US" w:eastAsia="zh-CN"/>
        </w:rPr>
        <w:t>信用证号：</w:t>
      </w:r>
      <w:r>
        <w:rPr>
          <w:rFonts w:hint="eastAsia" w:ascii="仿宋_GB2312" w:hAnsi="仿宋_GB2312" w:eastAsia="仿宋_GB2312" w:cs="仿宋_GB2312"/>
          <w:b w:val="0"/>
          <w:bCs w:val="0"/>
          <w:caps w:val="0"/>
          <w:color w:val="000000"/>
          <w:spacing w:val="0"/>
          <w:sz w:val="32"/>
          <w:szCs w:val="32"/>
          <w:lang w:val="en-US" w:eastAsia="zh-CN"/>
        </w:rPr>
        <w:t>榕房〔2022〕   号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9280" w:firstLineChars="2900"/>
        <w:jc w:val="left"/>
        <w:textAlignment w:val="auto"/>
        <w:outlineLvl w:val="9"/>
        <w:rPr>
          <w:rFonts w:hint="eastAsia" w:ascii="黑体" w:hAnsi="黑体" w:eastAsia="黑体" w:cs="黑体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caps w:val="0"/>
          <w:color w:val="000000"/>
          <w:spacing w:val="0"/>
          <w:sz w:val="52"/>
          <w:szCs w:val="5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aps w:val="0"/>
          <w:color w:val="000000"/>
          <w:spacing w:val="0"/>
          <w:sz w:val="52"/>
          <w:szCs w:val="52"/>
          <w:lang w:val="en-US" w:eastAsia="zh-CN"/>
        </w:rPr>
        <w:t>福州市房地产开发企业信用等级证书（样本）</w:t>
      </w:r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aps w:val="0"/>
          <w:color w:val="000000"/>
          <w:spacing w:val="0"/>
          <w:sz w:val="36"/>
          <w:szCs w:val="36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6"/>
          <w:szCs w:val="36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6"/>
          <w:szCs w:val="36"/>
          <w:u w:val="none"/>
          <w:lang w:val="en-US" w:eastAsia="zh-CN"/>
        </w:rPr>
        <w:t>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37" w:firstLineChars="177"/>
        <w:jc w:val="both"/>
        <w:textAlignment w:val="auto"/>
        <w:outlineLvl w:val="9"/>
        <w:rPr>
          <w:rFonts w:hint="eastAsia" w:ascii="仿宋_GB2312" w:hAnsi="仿宋_GB2312" w:eastAsia="仿宋_GB2312" w:cs="仿宋_GB2312"/>
          <w:caps w:val="0"/>
          <w:color w:val="000000"/>
          <w:spacing w:val="0"/>
          <w:sz w:val="36"/>
          <w:szCs w:val="36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6"/>
          <w:szCs w:val="36"/>
          <w:u w:val="none"/>
          <w:lang w:val="en-US" w:eastAsia="zh-CN"/>
        </w:rPr>
        <w:t>经审核评定，你单位房地产开发信用等级为      级，特发此证。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566" w:firstLineChars="177"/>
        <w:jc w:val="both"/>
        <w:textAlignment w:val="auto"/>
        <w:outlineLvl w:val="9"/>
        <w:rPr>
          <w:rFonts w:hint="eastAsia" w:ascii="楷体_GB2312" w:hAnsi="楷体_GB2312" w:eastAsia="楷体_GB2312" w:cs="楷体_GB2312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caps w:val="0"/>
          <w:color w:val="000000"/>
          <w:spacing w:val="0"/>
          <w:sz w:val="32"/>
          <w:szCs w:val="32"/>
          <w:u w:val="none"/>
          <w:lang w:val="en-US" w:eastAsia="zh-CN"/>
        </w:rPr>
        <w:t>注：本证书有效期2年，第1年届满后应经本机关年检并在年检栏加盖本机关公章后继续使用。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37" w:firstLineChars="177"/>
        <w:jc w:val="both"/>
        <w:textAlignment w:val="auto"/>
        <w:outlineLvl w:val="9"/>
        <w:rPr>
          <w:rFonts w:hint="eastAsia" w:ascii="仿宋_GB2312" w:hAnsi="仿宋_GB2312" w:eastAsia="仿宋_GB2312" w:cs="仿宋_GB2312"/>
          <w:caps w:val="0"/>
          <w:color w:val="000000"/>
          <w:spacing w:val="0"/>
          <w:sz w:val="36"/>
          <w:szCs w:val="36"/>
          <w:u w:val="none"/>
          <w:lang w:val="en-US" w:eastAsia="zh-CN"/>
        </w:rPr>
      </w:pPr>
    </w:p>
    <w:tbl>
      <w:tblPr>
        <w:tblStyle w:val="6"/>
        <w:tblW w:w="8046" w:type="dxa"/>
        <w:tblInd w:w="6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393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第1年年检章</w:t>
            </w:r>
          </w:p>
        </w:tc>
        <w:tc>
          <w:tcPr>
            <w:tcW w:w="411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第2年年检章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393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480" w:right="0" w:rightChars="0" w:hanging="480" w:hangingChars="20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年  月  日至   年  月  日</w:t>
            </w:r>
          </w:p>
        </w:tc>
        <w:tc>
          <w:tcPr>
            <w:tcW w:w="411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480" w:right="0" w:rightChars="0" w:hanging="480" w:hangingChars="20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  年  月  日至   年  月  日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80" w:firstLineChars="1800"/>
        <w:jc w:val="both"/>
        <w:textAlignment w:val="auto"/>
        <w:outlineLvl w:val="9"/>
        <w:rPr>
          <w:rFonts w:hint="eastAsia" w:ascii="仿宋_GB2312" w:hAnsi="仿宋_GB2312" w:eastAsia="仿宋_GB2312" w:cs="仿宋_GB2312"/>
          <w:caps w:val="0"/>
          <w:color w:val="000000"/>
          <w:spacing w:val="0"/>
          <w:sz w:val="36"/>
          <w:szCs w:val="36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6"/>
          <w:szCs w:val="36"/>
          <w:u w:val="none"/>
          <w:lang w:val="en-US" w:eastAsia="zh-CN"/>
        </w:rPr>
        <w:t>发证机关：福州市住房保障和房产管理局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80" w:firstLineChars="1800"/>
        <w:jc w:val="both"/>
        <w:textAlignment w:val="auto"/>
        <w:outlineLvl w:val="9"/>
        <w:rPr>
          <w:rFonts w:hint="eastAsia" w:ascii="仿宋_GB2312" w:hAnsi="仿宋_GB2312" w:eastAsia="仿宋_GB2312" w:cs="仿宋_GB2312"/>
          <w:caps w:val="0"/>
          <w:color w:val="000000"/>
          <w:spacing w:val="0"/>
          <w:sz w:val="36"/>
          <w:szCs w:val="36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000000"/>
          <w:spacing w:val="0"/>
          <w:sz w:val="36"/>
          <w:szCs w:val="36"/>
          <w:u w:val="none"/>
          <w:lang w:val="en-US" w:eastAsia="zh-CN"/>
        </w:rPr>
        <w:t>发证日期：        年    月    日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F56E1"/>
    <w:rsid w:val="159F44D6"/>
    <w:rsid w:val="18E45F0B"/>
    <w:rsid w:val="269F9ABD"/>
    <w:rsid w:val="2E2BBDF4"/>
    <w:rsid w:val="2E5750F2"/>
    <w:rsid w:val="30205E61"/>
    <w:rsid w:val="4FD7FA86"/>
    <w:rsid w:val="777F56E1"/>
    <w:rsid w:val="7FFAE5A2"/>
    <w:rsid w:val="7FFF9F58"/>
    <w:rsid w:val="9FFF3EEA"/>
    <w:rsid w:val="BA7B23C6"/>
    <w:rsid w:val="E4FA7CA7"/>
    <w:rsid w:val="E7FCAF19"/>
    <w:rsid w:val="E9FDFF54"/>
    <w:rsid w:val="EBFF0BCC"/>
    <w:rsid w:val="F56D1BDF"/>
    <w:rsid w:val="F72D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2022-06-07T11:21:00Z</dcterms:created>
  <dc:creator>user</dc:creator>
  <cp:lastModifiedBy>user</cp:lastModifiedBy>
  <cp:lastPrinted>2022-06-21T20:51:00Z</cp:lastPrinted>
  <dcterms:modified xsi:type="dcterms:W3CDTF">2022-06-22T16:44:19Z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