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sz w:val="36"/>
          <w:szCs w:val="40"/>
          <w:lang w:eastAsia="zh-CN"/>
        </w:rPr>
        <w:t>附件</w:t>
      </w:r>
      <w:r>
        <w:rPr>
          <w:rFonts w:hint="eastAsia" w:ascii="宋体" w:hAnsi="宋体" w:eastAsia="宋体"/>
          <w:sz w:val="36"/>
          <w:szCs w:val="4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 w:eastAsia="宋体"/>
          <w:sz w:val="36"/>
          <w:szCs w:val="40"/>
        </w:rPr>
      </w:pPr>
      <w:r>
        <w:rPr>
          <w:rFonts w:ascii="宋体" w:hAnsi="宋体" w:eastAsia="宋体"/>
          <w:sz w:val="36"/>
          <w:szCs w:val="40"/>
        </w:rPr>
        <w:t>质量员（土建施工）专业知识练习题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276600" cy="3276600"/>
            <wp:effectExtent l="0" t="0" r="0" b="0"/>
            <wp:docPr id="169263793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37938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36"/>
          <w:szCs w:val="40"/>
        </w:rPr>
      </w:pPr>
      <w:r>
        <w:rPr>
          <w:rFonts w:ascii="宋体" w:hAnsi="宋体" w:eastAsia="宋体"/>
          <w:sz w:val="36"/>
          <w:szCs w:val="40"/>
        </w:rPr>
        <w:t>质量员（</w:t>
      </w:r>
      <w:r>
        <w:rPr>
          <w:rFonts w:hint="eastAsia" w:ascii="宋体" w:hAnsi="宋体" w:eastAsia="宋体"/>
          <w:sz w:val="36"/>
          <w:szCs w:val="40"/>
        </w:rPr>
        <w:t>装饰装修</w:t>
      </w:r>
      <w:r>
        <w:rPr>
          <w:rFonts w:ascii="宋体" w:hAnsi="宋体" w:eastAsia="宋体"/>
          <w:sz w:val="36"/>
          <w:szCs w:val="40"/>
        </w:rPr>
        <w:t>）专业知识练习题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171825" cy="3171825"/>
            <wp:effectExtent l="0" t="0" r="9525" b="9525"/>
            <wp:docPr id="1682785827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85827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ascii="宋体" w:hAnsi="宋体" w:eastAsia="宋体"/>
          <w:sz w:val="36"/>
          <w:szCs w:val="40"/>
        </w:rPr>
      </w:pPr>
      <w:r>
        <w:rPr>
          <w:rFonts w:ascii="宋体" w:hAnsi="宋体" w:eastAsia="宋体"/>
          <w:sz w:val="36"/>
          <w:szCs w:val="40"/>
        </w:rPr>
        <w:t>质量员（</w:t>
      </w:r>
      <w:r>
        <w:rPr>
          <w:rFonts w:hint="eastAsia" w:ascii="宋体" w:hAnsi="宋体" w:eastAsia="宋体"/>
          <w:sz w:val="36"/>
          <w:szCs w:val="40"/>
        </w:rPr>
        <w:t>设备安装</w:t>
      </w:r>
      <w:r>
        <w:rPr>
          <w:rFonts w:ascii="宋体" w:hAnsi="宋体" w:eastAsia="宋体"/>
          <w:sz w:val="36"/>
          <w:szCs w:val="40"/>
        </w:rPr>
        <w:t>）专业知识练习题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248025" cy="3248025"/>
            <wp:effectExtent l="0" t="0" r="9525" b="9525"/>
            <wp:docPr id="195563514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35141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36"/>
          <w:szCs w:val="40"/>
        </w:rPr>
      </w:pPr>
      <w:r>
        <w:rPr>
          <w:rFonts w:ascii="宋体" w:hAnsi="宋体" w:eastAsia="宋体"/>
          <w:sz w:val="36"/>
          <w:szCs w:val="40"/>
        </w:rPr>
        <w:t>质量员（</w:t>
      </w:r>
      <w:r>
        <w:rPr>
          <w:rFonts w:hint="eastAsia" w:ascii="宋体" w:hAnsi="宋体" w:eastAsia="宋体"/>
          <w:sz w:val="36"/>
          <w:szCs w:val="40"/>
        </w:rPr>
        <w:t>市政工程</w:t>
      </w:r>
      <w:r>
        <w:rPr>
          <w:rFonts w:ascii="宋体" w:hAnsi="宋体" w:eastAsia="宋体"/>
          <w:sz w:val="36"/>
          <w:szCs w:val="40"/>
        </w:rPr>
        <w:t>）专业知识练习题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048000" cy="3048000"/>
            <wp:effectExtent l="0" t="0" r="0" b="0"/>
            <wp:docPr id="99722236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2236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9E"/>
    <w:rsid w:val="000B6FA3"/>
    <w:rsid w:val="00A6529E"/>
    <w:rsid w:val="00CE31CE"/>
    <w:rsid w:val="00E134A6"/>
    <w:rsid w:val="77FD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8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67</Characters>
  <Lines>1</Lines>
  <Paragraphs>1</Paragraphs>
  <TotalTime>33</TotalTime>
  <ScaleCrop>false</ScaleCrop>
  <LinksUpToDate>false</LinksUpToDate>
  <CharactersWithSpaces>77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2025-08-11T09:17:00Z</dcterms:created>
  <dc:creator>畅 余</dc:creator>
  <cp:lastModifiedBy>uos</cp:lastModifiedBy>
  <dcterms:modified xsi:type="dcterms:W3CDTF">2025-08-14T09:58:44Z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