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城区多子女家庭购房补贴凭证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（编号：        号）</w:t>
      </w:r>
    </w:p>
    <w:p>
      <w:pPr>
        <w:ind w:left="0" w:leftChars="0" w:firstLine="745" w:firstLineChars="233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745" w:firstLineChars="233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（身份证号码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），购买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企业开发建设的坐落于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的市场化商品住宅，根据商品房买卖合同，该套商品房总价款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元，建筑面积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平方米。经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区住建（房管）局审批同意，予以发放多子女家庭购房补贴款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此据。</w:t>
      </w: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福州市住房和城乡建设局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经确认，开发企业已为申请人在购房首付款中抵扣上述补贴金额。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申请人（签章）：                 开发企业（盖章）</w:t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注：本证明一式壹份，由市住建局发放给开发企业，在完成首付款抵扣并经申请人和开发企业签章确认后，送还市住建局办理补贴资金结算拨付手续。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A0F36"/>
    <w:rsid w:val="048C4FE5"/>
    <w:rsid w:val="122A7D72"/>
    <w:rsid w:val="290F6772"/>
    <w:rsid w:val="335A3EF1"/>
    <w:rsid w:val="4072129E"/>
    <w:rsid w:val="6BA206D8"/>
    <w:rsid w:val="731A0F36"/>
    <w:rsid w:val="7A8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19</TotalTime>
  <ScaleCrop>false</ScaleCrop>
  <LinksUpToDate>false</LinksUpToDate>
  <CharactersWithSpaces>410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2025-11-27T09:18:00Z</dcterms:created>
  <dc:creator>留余</dc:creator>
  <cp:lastModifiedBy>wys</cp:lastModifiedBy>
  <cp:lastPrinted>2025-12-08T04:02:00Z</cp:lastPrinted>
  <dcterms:modified xsi:type="dcterms:W3CDTF">2025-12-30T08:54:26Z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8EA3BFB42B3A472EBC3D9E43BCFD97E6</vt:lpwstr>
  </property>
  <property fmtid="{D5CDD505-2E9C-101B-9397-08002B2CF9AE}" pid="4" name="KSOTemplateDocerSaveRecord">
    <vt:lpwstr>eyJoZGlkIjoiZWI5NGZkYTNjMzFiMWJkMmY2ZDJlMWE5OWMwYTBkNmEiLCJ1c2VySWQiOiIzNDk0Mjk1ODcifQ==</vt:lpwstr>
  </property>
</Properties>
</file>