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7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8"/>
          <w:szCs w:val="3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8"/>
          <w:szCs w:val="38"/>
        </w:rPr>
        <w:t>福州市城乡建设局关于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8"/>
          <w:szCs w:val="38"/>
          <w:lang w:eastAsia="zh-CN"/>
        </w:rPr>
        <w:t>“鼓楼映”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8"/>
          <w:szCs w:val="38"/>
        </w:rPr>
        <w:t>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8"/>
          <w:szCs w:val="38"/>
          <w:lang w:val="en-US" w:eastAsia="zh-CN"/>
        </w:rPr>
        <w:t>7个项目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7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8"/>
          <w:szCs w:val="3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8"/>
          <w:szCs w:val="38"/>
          <w:lang w:eastAsia="zh-CN"/>
        </w:rPr>
        <w:t>消防验收结果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8"/>
          <w:szCs w:val="38"/>
        </w:rPr>
        <w:t>的公示</w:t>
      </w:r>
    </w:p>
    <w:p/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各相关单位：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根据《中华人民共和国消防法》（中华人民共和国主席令第29号）、《建设工程消防设计审查验收管理暂行规定》（住建部令第58号）等相关规定，现将“鼓楼映”等7个项目消防验收结果（具体信息详见附件）予以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2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福州市城乡建设局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2024年6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月7日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A3BCE"/>
    <w:rsid w:val="01AF512B"/>
    <w:rsid w:val="01E16B63"/>
    <w:rsid w:val="03E17222"/>
    <w:rsid w:val="0EDC6A69"/>
    <w:rsid w:val="278271F5"/>
    <w:rsid w:val="299A3BCE"/>
    <w:rsid w:val="3EA35263"/>
    <w:rsid w:val="48F5468C"/>
    <w:rsid w:val="6284691A"/>
    <w:rsid w:val="68D6363A"/>
    <w:rsid w:val="6A7F37B1"/>
    <w:rsid w:val="797D60D7"/>
    <w:rsid w:val="798424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2021-06-15T09:11:00Z</dcterms:created>
  <dc:creator>asus</dc:creator>
  <cp:lastModifiedBy>PC</cp:lastModifiedBy>
  <cp:lastPrinted>2024-04-15T06:57:00Z</cp:lastPrinted>
  <dcterms:modified xsi:type="dcterms:W3CDTF">2024-06-07T08:13:59Z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5A2C9557EC0F464EB7990C3B177F9108</vt:lpwstr>
  </property>
</Properties>
</file>