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仿宋" w:cs="仿宋" w:eastAsia="仿宋" w:hAnsi="仿宋"/>
          <w:sz w:val="24"/>
        </w:rPr>
      </w:pPr>
      <w:r>
        <w:rPr>
          <w:rFonts w:ascii="仿宋" w:cs="仿宋" w:eastAsia="仿宋" w:hAnsi="仿宋" w:hint="eastAsia"/>
          <w:sz w:val="44"/>
          <w:szCs w:val="44"/>
        </w:rPr>
        <w:t>异议核实申请</w:t>
      </w:r>
      <w:r>
        <w:rPr>
          <w:rFonts w:ascii="仿宋" w:cs="仿宋" w:eastAsia="仿宋" w:hAnsi="仿宋" w:hint="eastAsia"/>
          <w:sz w:val="24"/>
        </w:rPr>
        <w:t xml:space="preserve">                                             </w:t>
      </w:r>
    </w:p>
    <w:p>
      <w:pPr>
        <w:pStyle w:val="style0"/>
        <w:spacing w:lineRule="exact" w:line="380"/>
        <w:jc w:val="center"/>
        <w:rPr/>
      </w:pPr>
      <w:r>
        <w:rPr>
          <w:rFonts w:ascii="仿宋" w:cs="仿宋" w:eastAsia="仿宋" w:hAnsi="仿宋" w:hint="eastAsia"/>
          <w:sz w:val="24"/>
        </w:rPr>
        <w:t xml:space="preserve">                                       </w:t>
      </w:r>
      <w:r>
        <w:rPr>
          <w:rFonts w:ascii="仿宋" w:cs="仿宋" w:eastAsia="仿宋" w:hAnsi="仿宋" w:hint="eastAsia"/>
          <w:sz w:val="30"/>
          <w:szCs w:val="30"/>
        </w:rPr>
        <w:t>日期：</w:t>
      </w:r>
      <w:r>
        <w:rPr>
          <w:rFonts w:ascii="仿宋" w:cs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Style w:val="style154"/>
        <w:tblW w:w="10095" w:type="dxa"/>
        <w:tblInd w:w="-800" w:type="dxa"/>
        <w:tblLook w:val="04A0" w:firstRow="1" w:lastRow="0" w:firstColumn="1" w:lastColumn="0" w:noHBand="0" w:noVBand="1"/>
      </w:tblPr>
      <w:tblGrid>
        <w:gridCol w:w="1920"/>
        <w:gridCol w:w="3554"/>
        <w:gridCol w:w="1717"/>
        <w:gridCol w:w="2904"/>
      </w:tblGrid>
      <w:tr>
        <w:trPr/>
        <w:tc>
          <w:tcPr>
            <w:tcW w:w="1920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仿宋" w:cs="仿宋" w:eastAsia="仿宋" w:hAnsi="仿宋" w:hint="eastAsia"/>
                <w:sz w:val="32"/>
                <w:szCs w:val="32"/>
              </w:rPr>
              <w:t>异议类别</w:t>
            </w:r>
          </w:p>
        </w:tc>
        <w:tc>
          <w:tcPr>
            <w:tcW w:w="8175" w:type="dxa"/>
            <w:gridSpan w:val="3"/>
            <w:tcBorders/>
          </w:tcPr>
          <w:p>
            <w:pPr>
              <w:pStyle w:val="style0"/>
              <w:spacing w:lineRule="exact" w:line="380"/>
              <w:rPr>
                <w:rFonts w:ascii="仿宋" w:cs="仿宋" w:eastAsia="仿宋" w:hAnsi="仿宋"/>
                <w:sz w:val="32"/>
                <w:szCs w:val="32"/>
              </w:rPr>
            </w:pPr>
          </w:p>
          <w:p>
            <w:pPr>
              <w:pStyle w:val="style0"/>
              <w:spacing w:lineRule="exact" w:line="380"/>
              <w:ind w:firstLine="300" w:firstLineChars="100"/>
              <w:rPr>
                <w:rFonts w:ascii="仿宋" w:cs="仿宋" w:eastAsia="仿宋" w:hAnsi="仿宋"/>
                <w:sz w:val="30"/>
                <w:szCs w:val="30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</w:rPr>
              <w:sym w:font="Wingdings 2" w:char="a3"/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>企业信息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sym w:font="Wingdings 2" w:char="f0a3"/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>纳税信息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sym w:font="Wingdings 2" w:char="f0a3"/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>管理体系证书</w:t>
            </w:r>
          </w:p>
          <w:p>
            <w:pPr>
              <w:pStyle w:val="style0"/>
              <w:spacing w:lineRule="exact" w:line="380"/>
              <w:jc w:val="center"/>
              <w:rPr>
                <w:rFonts w:ascii="仿宋" w:cs="仿宋" w:eastAsia="仿宋" w:hAnsi="仿宋"/>
                <w:sz w:val="30"/>
                <w:szCs w:val="30"/>
              </w:rPr>
            </w:pPr>
          </w:p>
          <w:p>
            <w:pPr>
              <w:pStyle w:val="style0"/>
              <w:spacing w:lineRule="exact" w:line="380"/>
              <w:ind w:firstLine="300" w:firstLineChars="100"/>
              <w:rPr>
                <w:rFonts w:ascii="仿宋" w:cs="仿宋" w:eastAsia="仿宋" w:hAnsi="仿宋"/>
                <w:sz w:val="30"/>
                <w:szCs w:val="30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</w:rPr>
              <w:sym w:font="Wingdings 2" w:char="f0a3"/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>业绩项目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sym w:font="Wingdings 2" w:char="f0a3"/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>满意度评价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sym w:font="Wingdings 2" w:char="f0a3"/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>垃圾分类评价</w:t>
            </w:r>
          </w:p>
          <w:p>
            <w:pPr>
              <w:pStyle w:val="style0"/>
              <w:spacing w:lineRule="exact" w:line="380"/>
              <w:jc w:val="center"/>
              <w:rPr>
                <w:rFonts w:ascii="仿宋" w:cs="仿宋" w:eastAsia="仿宋" w:hAnsi="仿宋"/>
                <w:sz w:val="30"/>
                <w:szCs w:val="30"/>
              </w:rPr>
            </w:pPr>
          </w:p>
          <w:p>
            <w:pPr>
              <w:pStyle w:val="style0"/>
              <w:ind w:firstLine="300" w:firstLineChars="100"/>
              <w:rPr/>
            </w:pPr>
            <w:r>
              <w:rPr>
                <w:rFonts w:ascii="仿宋" w:cs="仿宋" w:eastAsia="仿宋" w:hAnsi="仿宋" w:hint="eastAsia"/>
                <w:sz w:val="30"/>
                <w:szCs w:val="30"/>
              </w:rPr>
              <w:sym w:font="Wingdings 2" w:char="a3"/>
            </w:r>
            <w:r>
              <w:rPr>
                <w:rFonts w:ascii="仿宋" w:cs="仿宋" w:eastAsia="仿宋" w:hAnsi="仿宋" w:hint="eastAsia"/>
                <w:sz w:val="30"/>
                <w:szCs w:val="30"/>
              </w:rPr>
              <w:t>奖惩</w:t>
            </w:r>
            <w:bookmarkStart w:id="0" w:name="_GoBack"/>
            <w:bookmarkEnd w:id="0"/>
            <w:r>
              <w:rPr>
                <w:rFonts w:ascii="仿宋" w:cs="仿宋" w:eastAsia="仿宋" w:hAnsi="仿宋" w:hint="eastAsia"/>
                <w:sz w:val="32"/>
                <w:szCs w:val="32"/>
              </w:rPr>
              <w:t xml:space="preserve">  </w:t>
            </w:r>
          </w:p>
        </w:tc>
      </w:tr>
      <w:tr>
        <w:tblPrEx/>
        <w:trPr>
          <w:trHeight w:val="747" w:hRule="atLeast"/>
        </w:trPr>
        <w:tc>
          <w:tcPr>
            <w:tcW w:w="192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</w:rPr>
              <w:t>联系人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(</w:t>
            </w:r>
            <w:r>
              <w:rPr>
                <w:rFonts w:ascii="仿宋" w:cs="仿宋" w:eastAsia="仿宋" w:hAnsi="仿宋" w:hint="eastAsia"/>
                <w:szCs w:val="21"/>
              </w:rPr>
              <w:t>必填</w:t>
            </w:r>
            <w:r>
              <w:rPr>
                <w:rFonts w:ascii="仿宋" w:cs="仿宋" w:eastAsia="仿宋" w:hAnsi="仿宋" w:hint="eastAsia"/>
                <w:szCs w:val="21"/>
              </w:rPr>
              <w:t>)</w:t>
            </w:r>
          </w:p>
        </w:tc>
        <w:tc>
          <w:tcPr>
            <w:tcW w:w="355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71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</w:rPr>
              <w:t>联系电话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(</w:t>
            </w:r>
            <w:r>
              <w:rPr>
                <w:rFonts w:ascii="仿宋" w:cs="仿宋" w:eastAsia="仿宋" w:hAnsi="仿宋" w:hint="eastAsia"/>
                <w:szCs w:val="21"/>
              </w:rPr>
              <w:t>必填</w:t>
            </w:r>
            <w:r>
              <w:rPr>
                <w:rFonts w:ascii="仿宋" w:cs="仿宋" w:eastAsia="仿宋" w:hAnsi="仿宋" w:hint="eastAsia"/>
                <w:szCs w:val="21"/>
              </w:rPr>
              <w:t>)</w:t>
            </w:r>
          </w:p>
        </w:tc>
        <w:tc>
          <w:tcPr>
            <w:tcW w:w="290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101" w:hRule="atLeast"/>
        </w:trPr>
        <w:tc>
          <w:tcPr>
            <w:tcW w:w="192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</w:rPr>
              <w:t>异议描述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Cs w:val="21"/>
              </w:rPr>
              <w:t>(</w:t>
            </w:r>
            <w:r>
              <w:rPr>
                <w:rFonts w:ascii="仿宋" w:cs="仿宋" w:eastAsia="仿宋" w:hAnsi="仿宋" w:hint="eastAsia"/>
                <w:szCs w:val="21"/>
              </w:rPr>
              <w:t>必填</w:t>
            </w:r>
            <w:r>
              <w:rPr>
                <w:rFonts w:ascii="仿宋" w:cs="仿宋" w:eastAsia="仿宋" w:hAnsi="仿宋" w:hint="eastAsia"/>
                <w:szCs w:val="21"/>
              </w:rPr>
              <w:t>)</w:t>
            </w:r>
          </w:p>
        </w:tc>
        <w:tc>
          <w:tcPr>
            <w:tcW w:w="8175" w:type="dxa"/>
            <w:gridSpan w:val="3"/>
            <w:tcBorders/>
          </w:tcPr>
          <w:p>
            <w:pPr>
              <w:pStyle w:val="style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2880" w:firstLineChars="9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2880" w:firstLineChars="9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2880" w:firstLineChars="9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2880" w:firstLineChars="9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2880" w:firstLineChars="9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2880" w:firstLineChars="9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2880" w:firstLineChars="9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2880" w:firstLineChars="9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3200" w:firstLineChars="10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3200" w:firstLineChars="1000"/>
              <w:rPr>
                <w:rFonts w:ascii="仿宋" w:eastAsia="仿宋" w:hAnsi="仿宋"/>
                <w:sz w:val="32"/>
                <w:szCs w:val="32"/>
              </w:rPr>
            </w:pPr>
          </w:p>
          <w:p>
            <w:pPr>
              <w:pStyle w:val="style0"/>
              <w:ind w:firstLine="3520" w:firstLineChars="1100"/>
              <w:rPr/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)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>
        <w:tblPrEx/>
        <w:trPr/>
        <w:tc>
          <w:tcPr>
            <w:tcW w:w="10095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ascii="仿宋" w:cs="仿宋" w:eastAsia="仿宋" w:hAnsi="仿宋" w:hint="eastAsia"/>
                <w:b/>
                <w:bCs/>
                <w:sz w:val="24"/>
              </w:rPr>
              <w:t>备注：信息不完整和未加盖企业公章不予受理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108</Words>
  <Pages>1</Pages>
  <Characters>108</Characters>
  <Application>WPS Office</Application>
  <DocSecurity>0</DocSecurity>
  <Paragraphs>35</Paragraphs>
  <ScaleCrop>false</ScaleCrop>
  <Company>china</Company>
  <LinksUpToDate>false</LinksUpToDate>
  <CharactersWithSpaces>258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V2055A</lastModifiedBy>
  <dcterms:modified xsi:type="dcterms:W3CDTF">2021-12-17T09:02:29Z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75ce2710bca3482789cc3d602ee5864b</vt:lpwstr>
  </property>
</Properties>
</file>